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5056BF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DA5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C0D64">
        <w:rPr>
          <w:b/>
          <w:sz w:val="24"/>
          <w:szCs w:val="24"/>
        </w:rPr>
        <w:t>, 202</w:t>
      </w:r>
      <w:r w:rsidR="003404B7"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D241DA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D241DA" w:rsidRPr="00D241DA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5056BF">
        <w:rPr>
          <w:sz w:val="24"/>
          <w:szCs w:val="24"/>
        </w:rPr>
        <w:t>April 17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5056BF" w:rsidRDefault="005056BF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minutes of the April 19, 2023 Informational Meeting</w:t>
      </w:r>
      <w:r w:rsidR="00B24A86">
        <w:rPr>
          <w:sz w:val="24"/>
          <w:szCs w:val="24"/>
        </w:rPr>
        <w:t xml:space="preserve"> for Library Building Plans and Fundraiser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5056BF">
        <w:rPr>
          <w:sz w:val="24"/>
          <w:szCs w:val="24"/>
        </w:rPr>
        <w:t>May</w:t>
      </w:r>
      <w:r w:rsidR="00C308CA">
        <w:rPr>
          <w:sz w:val="24"/>
          <w:szCs w:val="24"/>
        </w:rPr>
        <w:t xml:space="preserve"> </w:t>
      </w:r>
      <w:r w:rsidR="005056BF">
        <w:rPr>
          <w:sz w:val="24"/>
          <w:szCs w:val="24"/>
        </w:rPr>
        <w:t>1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5D433C" w:rsidRDefault="005D433C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Schofield Property 801 North Main Street in accordance to Ordinance 13-1-12 (f) – Site Regulations – Preservation of Topography with forfeiture if not completed by June 21, 2023</w:t>
      </w:r>
    </w:p>
    <w:p w:rsidR="00C95139" w:rsidRPr="00C95139" w:rsidRDefault="00C95139" w:rsidP="00C9513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Discuss/Approve/Disapprove the Library Fundraiser go ahead, Site, and Conceptual Plan</w:t>
      </w:r>
    </w:p>
    <w:p w:rsidR="005056BF" w:rsidRDefault="005056BF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new flag pole by the Village of Cadott Office sign</w:t>
      </w:r>
    </w:p>
    <w:p w:rsidR="005056BF" w:rsidRDefault="00B5788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 new Board of Appeals Committee Member</w:t>
      </w:r>
    </w:p>
    <w:p w:rsidR="00B835F2" w:rsidRDefault="00B835F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Certified Survey Map (CSM) for Russ Falkenberg</w:t>
      </w:r>
    </w:p>
    <w:p w:rsidR="002D6791" w:rsidRDefault="002D679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</w:t>
      </w:r>
      <w:r w:rsidR="00CB7F56">
        <w:rPr>
          <w:sz w:val="24"/>
          <w:szCs w:val="24"/>
        </w:rPr>
        <w:t>Debit/c</w:t>
      </w:r>
      <w:r>
        <w:rPr>
          <w:sz w:val="24"/>
          <w:szCs w:val="24"/>
        </w:rPr>
        <w:t>redit</w:t>
      </w:r>
      <w:r w:rsidR="00CB7F56">
        <w:rPr>
          <w:sz w:val="24"/>
          <w:szCs w:val="24"/>
        </w:rPr>
        <w:t xml:space="preserve"> card</w:t>
      </w:r>
      <w:r>
        <w:rPr>
          <w:sz w:val="24"/>
          <w:szCs w:val="24"/>
        </w:rPr>
        <w:t xml:space="preserve"> </w:t>
      </w:r>
      <w:r w:rsidR="00CB7F56">
        <w:rPr>
          <w:sz w:val="24"/>
          <w:szCs w:val="24"/>
        </w:rPr>
        <w:t>m</w:t>
      </w:r>
      <w:r>
        <w:rPr>
          <w:sz w:val="24"/>
          <w:szCs w:val="24"/>
        </w:rPr>
        <w:t>achine s</w:t>
      </w:r>
      <w:r w:rsidR="00CB7F56">
        <w:rPr>
          <w:sz w:val="24"/>
          <w:szCs w:val="24"/>
        </w:rPr>
        <w:t>urvey results</w:t>
      </w:r>
    </w:p>
    <w:p w:rsidR="00436EB2" w:rsidRDefault="00436EB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Street Use Permit Application for Michelle Bowe</w:t>
      </w:r>
      <w:bookmarkStart w:id="0" w:name="_GoBack"/>
      <w:bookmarkEnd w:id="0"/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23DE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36EB2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1B2A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41FB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41061"/>
    <w:rsid w:val="0094283C"/>
    <w:rsid w:val="00943DDA"/>
    <w:rsid w:val="009506BB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C521D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6C54"/>
    <w:rsid w:val="00B5788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7ABC"/>
    <w:rsid w:val="00BB033A"/>
    <w:rsid w:val="00BB0829"/>
    <w:rsid w:val="00BB10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62FA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5139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9D7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0A80-84BC-45F4-AB1A-05480DA1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270</cp:revision>
  <cp:lastPrinted>2023-04-11T19:27:00Z</cp:lastPrinted>
  <dcterms:created xsi:type="dcterms:W3CDTF">2017-03-03T16:29:00Z</dcterms:created>
  <dcterms:modified xsi:type="dcterms:W3CDTF">2023-04-27T19:48:00Z</dcterms:modified>
</cp:coreProperties>
</file>