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2D2" w:rsidRDefault="005F0403" w:rsidP="005F0403">
      <w:pPr>
        <w:pStyle w:val="NoSpacing"/>
        <w:jc w:val="center"/>
      </w:pPr>
      <w:r>
        <w:t>CADOTT VILLAGE BOARD MINUTES</w:t>
      </w:r>
    </w:p>
    <w:p w:rsidR="005F0403" w:rsidRDefault="005F0403" w:rsidP="005F0403">
      <w:pPr>
        <w:pStyle w:val="NoSpacing"/>
        <w:jc w:val="center"/>
      </w:pPr>
      <w:r>
        <w:t>JULY 5, 2023</w:t>
      </w:r>
    </w:p>
    <w:p w:rsidR="005F0403" w:rsidRDefault="005F0403" w:rsidP="005F0403">
      <w:pPr>
        <w:pStyle w:val="NoSpacing"/>
        <w:jc w:val="center"/>
      </w:pPr>
    </w:p>
    <w:p w:rsidR="005F0403" w:rsidRDefault="005F0403" w:rsidP="005F0403">
      <w:pPr>
        <w:pStyle w:val="NoSpacing"/>
      </w:pPr>
      <w:r>
        <w:t>The Finance Committee met at 6:00 p.m. to audit bills.</w:t>
      </w:r>
    </w:p>
    <w:p w:rsidR="005F0403" w:rsidRDefault="005F0403" w:rsidP="005F0403">
      <w:pPr>
        <w:pStyle w:val="NoSpacing"/>
      </w:pPr>
    </w:p>
    <w:p w:rsidR="005F0403" w:rsidRDefault="005F0403" w:rsidP="005F0403">
      <w:pPr>
        <w:pStyle w:val="NoSpacing"/>
      </w:pPr>
      <w:r>
        <w:t xml:space="preserve">   The regular meeting of the Cadott Village Board was called to order by President Randy Kuehni. Trustees present were: Terry Licht, Les Liptak, Todd Seeley, Eric Weiland, and Nicole </w:t>
      </w:r>
      <w:proofErr w:type="spellStart"/>
      <w:r>
        <w:t>Whipp</w:t>
      </w:r>
      <w:proofErr w:type="spellEnd"/>
      <w:r>
        <w:t xml:space="preserve"> Sime. Absent: Bart Chapek. Public Present: Julia Wolf (Reporter) and Brian Reilly (Ehlers). The next regular Board meeting will be July 17, 2023 at 6:30 p.m.</w:t>
      </w:r>
    </w:p>
    <w:p w:rsidR="005F0403" w:rsidRDefault="005F0403" w:rsidP="005F0403">
      <w:pPr>
        <w:pStyle w:val="NoSpacing"/>
      </w:pPr>
      <w:r>
        <w:t xml:space="preserve">   A motion was made by </w:t>
      </w:r>
      <w:r w:rsidR="00AB125B">
        <w:t>Licht and seconded by Liptak to approve the minutes dated June 19, 2023. MC.</w:t>
      </w:r>
    </w:p>
    <w:p w:rsidR="00AB125B" w:rsidRDefault="00AB125B" w:rsidP="005F0403">
      <w:pPr>
        <w:pStyle w:val="NoSpacing"/>
      </w:pPr>
      <w:r>
        <w:t xml:space="preserve">   A motion was made by Licht and seconded by Liptak to approve the bills dated July 5, 2023. Motion by roll call. MC.</w:t>
      </w:r>
    </w:p>
    <w:p w:rsidR="00AB125B" w:rsidRDefault="00AB125B" w:rsidP="005F0403">
      <w:pPr>
        <w:pStyle w:val="NoSpacing"/>
      </w:pPr>
      <w:r>
        <w:t xml:space="preserve">   A motion was made by Weiland and seconded by Seeley to approve any additional monthly bills. MC.</w:t>
      </w:r>
    </w:p>
    <w:p w:rsidR="00AB125B" w:rsidRDefault="00AB125B" w:rsidP="005F0403">
      <w:pPr>
        <w:pStyle w:val="NoSpacing"/>
      </w:pPr>
      <w:r>
        <w:t xml:space="preserve">   </w:t>
      </w:r>
      <w:r w:rsidR="00D923BC" w:rsidRPr="00566FF4">
        <w:t xml:space="preserve">Agenda item </w:t>
      </w:r>
      <w:r w:rsidRPr="00566FF4">
        <w:t>#7</w:t>
      </w:r>
      <w:r w:rsidR="00D923BC" w:rsidRPr="00566FF4">
        <w:t xml:space="preserve"> was discussed in regards to financial information with Ehlers.</w:t>
      </w:r>
      <w:r w:rsidR="00D923BC">
        <w:t xml:space="preserve"> </w:t>
      </w:r>
      <w:r w:rsidR="002868FC">
        <w:t>Brian Reilly stated Ehlers will prepare a formal sewer proposal and discuss</w:t>
      </w:r>
      <w:r w:rsidR="000F640B">
        <w:t xml:space="preserve"> it</w:t>
      </w:r>
      <w:r w:rsidR="002868FC">
        <w:t xml:space="preserve"> on the July 17</w:t>
      </w:r>
      <w:r w:rsidR="002868FC" w:rsidRPr="002868FC">
        <w:rPr>
          <w:vertAlign w:val="superscript"/>
        </w:rPr>
        <w:t>th</w:t>
      </w:r>
      <w:r w:rsidR="002868FC">
        <w:t xml:space="preserve"> meeting. </w:t>
      </w:r>
      <w:r w:rsidR="00703DDB">
        <w:t>With switching the General Obligation bonds to Electric utility it will free up the general obligati</w:t>
      </w:r>
      <w:r w:rsidR="000F640B">
        <w:t>on borrowing capacity. T</w:t>
      </w:r>
      <w:r w:rsidR="00703DDB">
        <w:t>he Village can’t mix the new project funding with the refinancing of the bonds</w:t>
      </w:r>
      <w:r w:rsidR="000F640B">
        <w:t xml:space="preserve"> as the projects are not electrical related. </w:t>
      </w:r>
      <w:r w:rsidR="00703DDB">
        <w:t xml:space="preserve"> </w:t>
      </w:r>
      <w:r w:rsidR="000F640B">
        <w:t xml:space="preserve">The bond rates have been stable for refinancing the bonds to electric utility. </w:t>
      </w:r>
      <w:r w:rsidR="00BA0CAD">
        <w:t xml:space="preserve">Reilly recommends doing a general obligation promissory note for </w:t>
      </w:r>
      <w:r w:rsidR="002E050F">
        <w:t xml:space="preserve">five or ten years for </w:t>
      </w:r>
      <w:r w:rsidR="00BA0CAD">
        <w:t>the purchase of the Public Works truck that was purchased in 2022 to help with the 2022 general fund deficit. Reilly offered two financing options for the upcoming projects: accessing local bank finances or a state trust loan. Reilly stated the state trust would be the best option with an interest rate of 5.75% and no payments required for 2024. The local bank financing is usually only 20 years without it being a fixed rate.</w:t>
      </w:r>
      <w:r w:rsidR="000F640B">
        <w:t xml:space="preserve"> </w:t>
      </w:r>
      <w:r w:rsidR="00BA0CAD">
        <w:t>A motion was made by Weiland and seconded by Liptak to approve having them move forward with</w:t>
      </w:r>
      <w:r w:rsidR="002E050F">
        <w:t xml:space="preserve"> </w:t>
      </w:r>
      <w:r w:rsidR="00914DD5">
        <w:t xml:space="preserve">giving the </w:t>
      </w:r>
      <w:r w:rsidR="002E050F">
        <w:t>numbers for the state trust plan</w:t>
      </w:r>
      <w:r w:rsidR="00914DD5">
        <w:t xml:space="preserve"> at the next meeting</w:t>
      </w:r>
      <w:r w:rsidR="002E050F">
        <w:t>. MC.</w:t>
      </w:r>
      <w:r w:rsidR="00BA0CAD">
        <w:t xml:space="preserve"> </w:t>
      </w:r>
    </w:p>
    <w:p w:rsidR="00AB125B" w:rsidRDefault="00AB125B" w:rsidP="005F0403">
      <w:pPr>
        <w:pStyle w:val="NoSpacing"/>
      </w:pPr>
      <w:r>
        <w:t xml:space="preserve">   Agenda item #8 regarding the sewer rate increase was tabled for the July 17, 2023 meeting.</w:t>
      </w:r>
    </w:p>
    <w:p w:rsidR="00AB125B" w:rsidRDefault="00AB125B" w:rsidP="005F0403">
      <w:pPr>
        <w:pStyle w:val="NoSpacing"/>
      </w:pPr>
      <w:r>
        <w:t xml:space="preserve">   A motion was made by Liptak and seconded by </w:t>
      </w:r>
      <w:proofErr w:type="spellStart"/>
      <w:r>
        <w:t>Whipp</w:t>
      </w:r>
      <w:proofErr w:type="spellEnd"/>
      <w:r>
        <w:t xml:space="preserve"> Sime to approve Clerk Bruhn attending the webinar. MC.</w:t>
      </w:r>
    </w:p>
    <w:p w:rsidR="00AB125B" w:rsidRDefault="00AB125B" w:rsidP="005F0403">
      <w:pPr>
        <w:pStyle w:val="NoSpacing"/>
      </w:pPr>
      <w:r>
        <w:t xml:space="preserve">   A motion was made by Liptak and seconded by Licht to approve the Operator’s License for Donovan Roy Walters at Big T’s Midway. MC.</w:t>
      </w:r>
    </w:p>
    <w:p w:rsidR="00AB125B" w:rsidRDefault="00AB125B" w:rsidP="005F0403">
      <w:pPr>
        <w:pStyle w:val="NoSpacing"/>
      </w:pPr>
      <w:r>
        <w:t xml:space="preserve">   Kuehni would like </w:t>
      </w:r>
      <w:r w:rsidR="0086343A">
        <w:t>to tell the public i</w:t>
      </w:r>
      <w:r w:rsidR="002B303B">
        <w:t>f anyone texts him to sign your</w:t>
      </w:r>
      <w:r w:rsidR="0086343A">
        <w:t xml:space="preserve"> name. It is hard to respond when he doesn’t know who it is from.</w:t>
      </w:r>
    </w:p>
    <w:p w:rsidR="0086343A" w:rsidRDefault="0086343A" w:rsidP="005F0403">
      <w:pPr>
        <w:pStyle w:val="NoSpacing"/>
      </w:pPr>
      <w:r>
        <w:t xml:space="preserve">   Clerk Bruhn handed out a budget comparison to the Village Board for information</w:t>
      </w:r>
      <w:r w:rsidR="000F640B">
        <w:t>al purposes</w:t>
      </w:r>
      <w:r>
        <w:t xml:space="preserve"> on how the budget is sitting so far this year.</w:t>
      </w:r>
    </w:p>
    <w:p w:rsidR="0086343A" w:rsidRDefault="0086343A" w:rsidP="005F0403">
      <w:pPr>
        <w:pStyle w:val="NoSpacing"/>
      </w:pPr>
      <w:r>
        <w:t xml:space="preserve">   There is a Water Rate Incre</w:t>
      </w:r>
      <w:r w:rsidR="000F640B">
        <w:t xml:space="preserve">ase Public Hearing </w:t>
      </w:r>
      <w:r>
        <w:t>on July 12, 2023</w:t>
      </w:r>
      <w:r w:rsidR="000F640B">
        <w:t xml:space="preserve"> at 2:00 p.m</w:t>
      </w:r>
      <w:r>
        <w:t>.</w:t>
      </w:r>
    </w:p>
    <w:p w:rsidR="0086343A" w:rsidRDefault="0086343A" w:rsidP="005F0403">
      <w:pPr>
        <w:pStyle w:val="NoSpacing"/>
      </w:pPr>
      <w:r>
        <w:t xml:space="preserve">   Rolly T</w:t>
      </w:r>
      <w:r w:rsidR="00496F14">
        <w:t>ichy made a frame for the f</w:t>
      </w:r>
      <w:r>
        <w:t>lag in the Village Office and donated it to the Village</w:t>
      </w:r>
      <w:r w:rsidR="00A979D1">
        <w:t xml:space="preserve"> of Cadott</w:t>
      </w:r>
      <w:r>
        <w:t>.</w:t>
      </w:r>
      <w:r w:rsidR="000C51B1">
        <w:t xml:space="preserve"> Kuehni stated it looks very nice. Liptak stated it is very much appreciated.</w:t>
      </w:r>
    </w:p>
    <w:p w:rsidR="000C51B1" w:rsidRDefault="000C51B1" w:rsidP="005F0403">
      <w:pPr>
        <w:pStyle w:val="NoSpacing"/>
      </w:pPr>
      <w:r>
        <w:t xml:space="preserve">   The Village received the Voltage Conv</w:t>
      </w:r>
      <w:r w:rsidR="006E4405">
        <w:t xml:space="preserve">ersion Study results. The cost for the complete </w:t>
      </w:r>
      <w:r w:rsidR="000F640B">
        <w:t xml:space="preserve">electrical </w:t>
      </w:r>
      <w:r w:rsidR="006E4405">
        <w:t>conversion is</w:t>
      </w:r>
      <w:r>
        <w:t xml:space="preserve"> $7.45 million. The information wa</w:t>
      </w:r>
      <w:r w:rsidR="006E4405">
        <w:t xml:space="preserve">s emailed to Maria </w:t>
      </w:r>
      <w:proofErr w:type="spellStart"/>
      <w:r w:rsidR="006E4405">
        <w:t>Lauck</w:t>
      </w:r>
      <w:proofErr w:type="spellEnd"/>
      <w:r w:rsidR="006E4405">
        <w:t xml:space="preserve"> for a</w:t>
      </w:r>
      <w:r>
        <w:t xml:space="preserve"> grant</w:t>
      </w:r>
      <w:r w:rsidR="006E4405">
        <w:t xml:space="preserve"> towards the project</w:t>
      </w:r>
      <w:r>
        <w:t xml:space="preserve">. </w:t>
      </w:r>
      <w:proofErr w:type="spellStart"/>
      <w:r>
        <w:t>Lauck</w:t>
      </w:r>
      <w:proofErr w:type="spellEnd"/>
      <w:r>
        <w:t xml:space="preserve"> said the State will not approve the grant as it is</w:t>
      </w:r>
      <w:r w:rsidR="006E4405">
        <w:t xml:space="preserve"> too</w:t>
      </w:r>
      <w:r>
        <w:t xml:space="preserve"> large </w:t>
      </w:r>
      <w:r w:rsidR="000F640B">
        <w:t>of a project. There are</w:t>
      </w:r>
      <w:r>
        <w:t xml:space="preserve"> other</w:t>
      </w:r>
      <w:r w:rsidR="000F640B">
        <w:t xml:space="preserve"> possible</w:t>
      </w:r>
      <w:r>
        <w:t xml:space="preserve"> grant options but the Village would have to </w:t>
      </w:r>
      <w:bookmarkStart w:id="0" w:name="_GoBack"/>
      <w:bookmarkEnd w:id="0"/>
      <w:r>
        <w:t xml:space="preserve">match $2.5 million. </w:t>
      </w:r>
    </w:p>
    <w:p w:rsidR="000C51B1" w:rsidRDefault="000C51B1" w:rsidP="005F0403">
      <w:pPr>
        <w:pStyle w:val="NoSpacing"/>
      </w:pPr>
      <w:r>
        <w:t xml:space="preserve">   The Library Board is checking into different sites for the new Library and would like </w:t>
      </w:r>
      <w:r w:rsidR="006E4405">
        <w:t>at least</w:t>
      </w:r>
      <w:r>
        <w:t xml:space="preserve"> someone from the Library Board and Village Board included on each of the tours. </w:t>
      </w:r>
    </w:p>
    <w:p w:rsidR="00590461" w:rsidRDefault="00590461" w:rsidP="005F0403">
      <w:pPr>
        <w:pStyle w:val="NoSpacing"/>
      </w:pPr>
      <w:r>
        <w:t xml:space="preserve">    Clerk Bruhn is editing the handbook</w:t>
      </w:r>
      <w:r w:rsidR="00C92A48">
        <w:t xml:space="preserve"> according to</w:t>
      </w:r>
      <w:r w:rsidR="006E4405">
        <w:t xml:space="preserve"> the</w:t>
      </w:r>
      <w:r w:rsidR="00C92A48">
        <w:t xml:space="preserve"> contract</w:t>
      </w:r>
      <w:r>
        <w:t xml:space="preserve"> that was received from the attorney</w:t>
      </w:r>
      <w:r w:rsidR="00533736">
        <w:t>.</w:t>
      </w:r>
      <w:r>
        <w:t xml:space="preserve"> The total revised handbook will be presented to the Board at the next meeting.</w:t>
      </w:r>
    </w:p>
    <w:p w:rsidR="00533736" w:rsidRDefault="00533736" w:rsidP="005F0403">
      <w:pPr>
        <w:pStyle w:val="NoSpacing"/>
      </w:pPr>
      <w:r>
        <w:t xml:space="preserve">   Weiland stated at the dump there was a big branch pile that started on fi</w:t>
      </w:r>
      <w:r w:rsidR="006E4405">
        <w:t>re. That pile usually gets burned</w:t>
      </w:r>
      <w:r>
        <w:t xml:space="preserve"> anyway but it </w:t>
      </w:r>
      <w:r w:rsidR="002E0B27">
        <w:t xml:space="preserve">was </w:t>
      </w:r>
      <w:r>
        <w:t>starting the woods on fire. The pile was smoldering sin</w:t>
      </w:r>
      <w:r w:rsidR="006E4405">
        <w:t>ce December when they last burned</w:t>
      </w:r>
      <w:r>
        <w:t xml:space="preserve"> the pile. Weiland stated in the future we need to look at how it is set up down there. </w:t>
      </w:r>
      <w:r>
        <w:lastRenderedPageBreak/>
        <w:t xml:space="preserve">Kuehni stated next week </w:t>
      </w:r>
      <w:r w:rsidR="00F32C42">
        <w:t>the P</w:t>
      </w:r>
      <w:r>
        <w:t xml:space="preserve">ublic </w:t>
      </w:r>
      <w:r w:rsidR="00F32C42">
        <w:t>W</w:t>
      </w:r>
      <w:r>
        <w:t>orks will need to clean the p</w:t>
      </w:r>
      <w:r w:rsidR="00F32C42">
        <w:t>ile up and get the North end taken care of.</w:t>
      </w:r>
      <w:r>
        <w:t xml:space="preserve"> Kuehni would like to thank the</w:t>
      </w:r>
      <w:r w:rsidR="00F32C42">
        <w:t xml:space="preserve"> Fire Department for coming</w:t>
      </w:r>
      <w:r w:rsidR="002E0B27">
        <w:t>; t</w:t>
      </w:r>
      <w:r>
        <w:t xml:space="preserve">hey did a good job. </w:t>
      </w:r>
    </w:p>
    <w:p w:rsidR="00F32C42" w:rsidRDefault="00F32C42" w:rsidP="005F0403">
      <w:pPr>
        <w:pStyle w:val="NoSpacing"/>
      </w:pPr>
      <w:r>
        <w:t xml:space="preserve">   A motion was made by Weiland and seconded by Licht to adjourn. MC.</w:t>
      </w:r>
    </w:p>
    <w:p w:rsidR="00F32C42" w:rsidRDefault="00F32C42" w:rsidP="005F0403">
      <w:pPr>
        <w:pStyle w:val="NoSpacing"/>
      </w:pPr>
    </w:p>
    <w:p w:rsidR="00F32C42" w:rsidRDefault="00F32C42" w:rsidP="005F0403">
      <w:pPr>
        <w:pStyle w:val="NoSpacing"/>
      </w:pPr>
    </w:p>
    <w:p w:rsidR="00F32C42" w:rsidRDefault="00F32C42" w:rsidP="005F0403">
      <w:pPr>
        <w:pStyle w:val="NoSpacing"/>
      </w:pPr>
    </w:p>
    <w:p w:rsidR="00F32C42" w:rsidRDefault="00F32C42" w:rsidP="005F04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51B1" w:rsidRDefault="00F32C42" w:rsidP="005F04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Bruhn, Clerk</w:t>
      </w:r>
      <w:r w:rsidR="000C51B1">
        <w:t xml:space="preserve">  </w:t>
      </w:r>
    </w:p>
    <w:sectPr w:rsidR="000C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03"/>
    <w:rsid w:val="000C51B1"/>
    <w:rsid w:val="000F62D2"/>
    <w:rsid w:val="000F640B"/>
    <w:rsid w:val="002868FC"/>
    <w:rsid w:val="002B303B"/>
    <w:rsid w:val="002E050F"/>
    <w:rsid w:val="002E0B27"/>
    <w:rsid w:val="00473821"/>
    <w:rsid w:val="00496F14"/>
    <w:rsid w:val="00533736"/>
    <w:rsid w:val="00566FF4"/>
    <w:rsid w:val="00590461"/>
    <w:rsid w:val="005F0403"/>
    <w:rsid w:val="006E3094"/>
    <w:rsid w:val="006E4405"/>
    <w:rsid w:val="00703DDB"/>
    <w:rsid w:val="0086343A"/>
    <w:rsid w:val="00914DD5"/>
    <w:rsid w:val="00A979D1"/>
    <w:rsid w:val="00AB125B"/>
    <w:rsid w:val="00BA0CAD"/>
    <w:rsid w:val="00C92A48"/>
    <w:rsid w:val="00D2738E"/>
    <w:rsid w:val="00D923BC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3E6F6-7122-4925-A2B7-296C9C05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4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2023-07-06T16:51:00Z</dcterms:created>
  <dcterms:modified xsi:type="dcterms:W3CDTF">2023-07-07T21:06:00Z</dcterms:modified>
</cp:coreProperties>
</file>